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45EE2">
      <w:pPr>
        <w:pStyle w:val="4"/>
        <w:rPr>
          <w:rFonts w:hint="default"/>
        </w:rPr>
      </w:pPr>
      <w:r>
        <w:rPr>
          <w:rFonts w:hint="default"/>
        </w:rPr>
        <w:t>---</w:t>
      </w:r>
    </w:p>
    <w:p w14:paraId="2DEE694B">
      <w:pPr>
        <w:pStyle w:val="4"/>
        <w:rPr>
          <w:rFonts w:hint="default"/>
        </w:rPr>
      </w:pPr>
      <w:r>
        <w:rPr>
          <w:rFonts w:hint="default"/>
        </w:rPr>
        <w:t>title: "Leland Seniors and the November Time Change: Tips for a Smooth Transition"</w:t>
      </w:r>
    </w:p>
    <w:p w14:paraId="7782D308">
      <w:pPr>
        <w:pStyle w:val="4"/>
        <w:rPr>
          <w:rFonts w:hint="default"/>
        </w:rPr>
      </w:pPr>
      <w:r>
        <w:rPr>
          <w:rFonts w:hint="default"/>
        </w:rPr>
        <w:t>description: "Daylight saving time ends November 1, 2026. Learn how Leland seniors and their families can ease into the new sleep schedule, manage medications, brighten the home, reduce fall risk, and stay connected as evenings get darker."</w:t>
      </w:r>
    </w:p>
    <w:p w14:paraId="58FE66A6">
      <w:pPr>
        <w:pStyle w:val="4"/>
        <w:rPr>
          <w:rFonts w:hint="default"/>
        </w:rPr>
      </w:pPr>
      <w:r>
        <w:rPr>
          <w:rFonts w:hint="default"/>
        </w:rPr>
        <w:t>date: 2026-10-18</w:t>
      </w:r>
    </w:p>
    <w:p w14:paraId="09BB87FE">
      <w:pPr>
        <w:pStyle w:val="4"/>
        <w:rPr>
          <w:rFonts w:hint="default"/>
        </w:rPr>
      </w:pPr>
      <w:r>
        <w:rPr>
          <w:rFonts w:hint="default"/>
        </w:rPr>
        <w:t>author: "Always Best Care of Leland"</w:t>
      </w:r>
    </w:p>
    <w:p w14:paraId="1304CE49">
      <w:pPr>
        <w:pStyle w:val="4"/>
        <w:rPr>
          <w:rFonts w:hint="default"/>
        </w:rPr>
      </w:pPr>
      <w:r>
        <w:rPr>
          <w:rFonts w:hint="default"/>
        </w:rPr>
        <w:t>slug: "leland-seniors-november-time-change"</w:t>
      </w:r>
    </w:p>
    <w:p w14:paraId="24BC1D71">
      <w:pPr>
        <w:pStyle w:val="4"/>
        <w:rPr>
          <w:rFonts w:hint="default"/>
        </w:rPr>
      </w:pPr>
      <w:r>
        <w:rPr>
          <w:rFonts w:hint="default"/>
        </w:rPr>
        <w:t>categories:</w:t>
      </w:r>
    </w:p>
    <w:p w14:paraId="3C12B489">
      <w:pPr>
        <w:pStyle w:val="4"/>
        <w:rPr>
          <w:rFonts w:hint="default"/>
        </w:rPr>
      </w:pPr>
      <w:r>
        <w:rPr>
          <w:rFonts w:hint="default"/>
        </w:rPr>
        <w:t xml:space="preserve">  - Senior Care</w:t>
      </w:r>
    </w:p>
    <w:p w14:paraId="5A5AFAB8">
      <w:pPr>
        <w:pStyle w:val="4"/>
        <w:rPr>
          <w:rFonts w:hint="default"/>
        </w:rPr>
      </w:pPr>
      <w:r>
        <w:rPr>
          <w:rFonts w:hint="default"/>
        </w:rPr>
        <w:t xml:space="preserve">  - Senior Safety</w:t>
      </w:r>
    </w:p>
    <w:p w14:paraId="383394C2">
      <w:pPr>
        <w:pStyle w:val="4"/>
        <w:rPr>
          <w:rFonts w:hint="default"/>
        </w:rPr>
      </w:pPr>
      <w:r>
        <w:rPr>
          <w:rFonts w:hint="default"/>
        </w:rPr>
        <w:t xml:space="preserve">  - Seasonal Tips</w:t>
      </w:r>
    </w:p>
    <w:p w14:paraId="7AA30E2B">
      <w:pPr>
        <w:pStyle w:val="4"/>
        <w:rPr>
          <w:rFonts w:hint="default"/>
        </w:rPr>
      </w:pPr>
      <w:r>
        <w:rPr>
          <w:rFonts w:hint="default"/>
        </w:rPr>
        <w:t>tags:</w:t>
      </w:r>
    </w:p>
    <w:p w14:paraId="42630E3D">
      <w:pPr>
        <w:pStyle w:val="4"/>
        <w:rPr>
          <w:rFonts w:hint="default"/>
        </w:rPr>
      </w:pPr>
      <w:r>
        <w:rPr>
          <w:rFonts w:hint="default"/>
        </w:rPr>
        <w:t xml:space="preserve">  - daylight saving time</w:t>
      </w:r>
    </w:p>
    <w:p w14:paraId="39574280">
      <w:pPr>
        <w:pStyle w:val="4"/>
        <w:rPr>
          <w:rFonts w:hint="default"/>
        </w:rPr>
      </w:pPr>
      <w:r>
        <w:rPr>
          <w:rFonts w:hint="default"/>
        </w:rPr>
        <w:t xml:space="preserve">  - time change</w:t>
      </w:r>
    </w:p>
    <w:p w14:paraId="2CA5D88E">
      <w:pPr>
        <w:pStyle w:val="4"/>
        <w:rPr>
          <w:rFonts w:hint="default"/>
        </w:rPr>
      </w:pPr>
      <w:r>
        <w:rPr>
          <w:rFonts w:hint="default"/>
        </w:rPr>
        <w:t xml:space="preserve">  - fall prevention</w:t>
      </w:r>
    </w:p>
    <w:p w14:paraId="042957C2">
      <w:pPr>
        <w:pStyle w:val="4"/>
        <w:rPr>
          <w:rFonts w:hint="default"/>
        </w:rPr>
      </w:pPr>
      <w:r>
        <w:rPr>
          <w:rFonts w:hint="default"/>
        </w:rPr>
        <w:t xml:space="preserve">  - senior sleep</w:t>
      </w:r>
    </w:p>
    <w:p w14:paraId="7C0EA618">
      <w:pPr>
        <w:pStyle w:val="4"/>
        <w:rPr>
          <w:rFonts w:hint="default"/>
        </w:rPr>
      </w:pPr>
      <w:r>
        <w:rPr>
          <w:rFonts w:hint="default"/>
        </w:rPr>
        <w:t xml:space="preserve">  - medication management</w:t>
      </w:r>
    </w:p>
    <w:p w14:paraId="369AC913">
      <w:pPr>
        <w:pStyle w:val="4"/>
        <w:rPr>
          <w:rFonts w:hint="default"/>
        </w:rPr>
      </w:pPr>
      <w:r>
        <w:rPr>
          <w:rFonts w:hint="default"/>
        </w:rPr>
        <w:t xml:space="preserve">  - in-home care</w:t>
      </w:r>
    </w:p>
    <w:p w14:paraId="14659E44">
      <w:pPr>
        <w:pStyle w:val="4"/>
        <w:rPr>
          <w:rFonts w:hint="default"/>
        </w:rPr>
      </w:pPr>
      <w:r>
        <w:rPr>
          <w:rFonts w:hint="default"/>
        </w:rPr>
        <w:t xml:space="preserve">  - Leland NC</w:t>
      </w:r>
    </w:p>
    <w:p w14:paraId="4E5B8B3B">
      <w:pPr>
        <w:pStyle w:val="4"/>
        <w:rPr>
          <w:rFonts w:hint="default"/>
        </w:rPr>
      </w:pPr>
      <w:r>
        <w:rPr>
          <w:rFonts w:hint="default"/>
        </w:rPr>
        <w:t>keywords:</w:t>
      </w:r>
    </w:p>
    <w:p w14:paraId="6EF0641E">
      <w:pPr>
        <w:pStyle w:val="4"/>
        <w:rPr>
          <w:rFonts w:hint="default"/>
        </w:rPr>
      </w:pPr>
      <w:r>
        <w:rPr>
          <w:rFonts w:hint="default"/>
        </w:rPr>
        <w:t xml:space="preserve">  - daylight saving time seniors Leland</w:t>
      </w:r>
    </w:p>
    <w:p w14:paraId="0A49F97B">
      <w:pPr>
        <w:pStyle w:val="4"/>
        <w:rPr>
          <w:rFonts w:hint="default"/>
        </w:rPr>
      </w:pPr>
      <w:r>
        <w:rPr>
          <w:rFonts w:hint="default"/>
        </w:rPr>
        <w:t xml:space="preserve">  - end of daylight saving time 2026</w:t>
      </w:r>
    </w:p>
    <w:p w14:paraId="7BAAACDE">
      <w:pPr>
        <w:pStyle w:val="4"/>
        <w:rPr>
          <w:rFonts w:hint="default"/>
        </w:rPr>
      </w:pPr>
      <w:r>
        <w:rPr>
          <w:rFonts w:hint="default"/>
        </w:rPr>
        <w:t xml:space="preserve">  - November time change tips for seniors</w:t>
      </w:r>
    </w:p>
    <w:p w14:paraId="2B699DF1">
      <w:pPr>
        <w:pStyle w:val="4"/>
        <w:rPr>
          <w:rFonts w:hint="default"/>
        </w:rPr>
      </w:pPr>
      <w:r>
        <w:rPr>
          <w:rFonts w:hint="default"/>
        </w:rPr>
        <w:t xml:space="preserve">  - senior fall prevention Leland NC</w:t>
      </w:r>
    </w:p>
    <w:p w14:paraId="618C7378">
      <w:pPr>
        <w:pStyle w:val="4"/>
        <w:rPr>
          <w:rFonts w:hint="default"/>
        </w:rPr>
      </w:pPr>
      <w:r>
        <w:rPr>
          <w:rFonts w:hint="default"/>
        </w:rPr>
        <w:t xml:space="preserve">  - in-home care Leland NC</w:t>
      </w:r>
    </w:p>
    <w:p w14:paraId="2D9EA472">
      <w:pPr>
        <w:pStyle w:val="4"/>
        <w:rPr>
          <w:rFonts w:hint="default"/>
        </w:rPr>
      </w:pPr>
      <w:r>
        <w:rPr>
          <w:rFonts w:hint="default"/>
        </w:rPr>
        <w:t xml:space="preserve">  - Always Best Care of Leland</w:t>
      </w:r>
    </w:p>
    <w:p w14:paraId="2DC9A7E3">
      <w:pPr>
        <w:pStyle w:val="4"/>
        <w:rPr>
          <w:rFonts w:hint="default"/>
        </w:rPr>
      </w:pPr>
      <w:r>
        <w:rPr>
          <w:rFonts w:hint="default"/>
        </w:rPr>
        <w:t>---</w:t>
      </w:r>
    </w:p>
    <w:p w14:paraId="4C5F1401">
      <w:pPr>
        <w:pStyle w:val="4"/>
        <w:rPr>
          <w:rFonts w:hint="default"/>
        </w:rPr>
      </w:pPr>
    </w:p>
    <w:p w14:paraId="2AC89175">
      <w:pPr>
        <w:pStyle w:val="4"/>
        <w:rPr>
          <w:rFonts w:hint="default"/>
        </w:rPr>
      </w:pPr>
      <w:r>
        <w:rPr>
          <w:rFonts w:hint="default"/>
        </w:rPr>
        <w:t># Leland Seniors and the November Time Change: Tips for a Smooth Transition</w:t>
      </w:r>
    </w:p>
    <w:p w14:paraId="11CCE0F5">
      <w:pPr>
        <w:pStyle w:val="4"/>
        <w:rPr>
          <w:rFonts w:hint="default"/>
        </w:rPr>
      </w:pPr>
    </w:p>
    <w:p w14:paraId="3F30F9FA">
      <w:pPr>
        <w:pStyle w:val="4"/>
        <w:rPr>
          <w:rFonts w:hint="default"/>
        </w:rPr>
      </w:pPr>
      <w:r>
        <w:rPr>
          <w:rFonts w:hint="default"/>
        </w:rPr>
        <w:t>When daylight saving time ends on November 1, 2026, clocks in most of the United States will move back one hour. That extra hour of sleep sounds great, but the shift can still unsettle older adults, especially those with sleep difficulties, vision changes, memory concerns, or balance problems that raise their [fall risk](https://alwaysbestcare.com/leland/balance-tracking-system/).</w:t>
      </w:r>
    </w:p>
    <w:p w14:paraId="739BE516">
      <w:pPr>
        <w:pStyle w:val="4"/>
        <w:rPr>
          <w:rFonts w:hint="default"/>
        </w:rPr>
      </w:pPr>
    </w:p>
    <w:p w14:paraId="29D430A3">
      <w:pPr>
        <w:pStyle w:val="4"/>
        <w:rPr>
          <w:rFonts w:hint="default"/>
        </w:rPr>
      </w:pPr>
      <w:r>
        <w:rPr>
          <w:rFonts w:hint="default"/>
        </w:rPr>
        <w:t>For seniors in Leland, a little preparation can go a long way. By adjusting routines, improving lighting, and planning for earlier darkness, families and [caregivers](https://alwaysbestcare.com/leland/caregivers/) can help their loved ones stay comfortable, active, and safe.</w:t>
      </w:r>
    </w:p>
    <w:p w14:paraId="60A2502C">
      <w:pPr>
        <w:pStyle w:val="4"/>
        <w:rPr>
          <w:rFonts w:hint="default"/>
        </w:rPr>
      </w:pPr>
    </w:p>
    <w:p w14:paraId="5EBF1B30">
      <w:pPr>
        <w:pStyle w:val="4"/>
        <w:rPr>
          <w:rFonts w:hint="default"/>
        </w:rPr>
      </w:pPr>
      <w:r>
        <w:rPr>
          <w:rFonts w:hint="default"/>
        </w:rPr>
        <w:t>**What you will learn:**</w:t>
      </w:r>
    </w:p>
    <w:p w14:paraId="43C06F45">
      <w:pPr>
        <w:pStyle w:val="4"/>
        <w:rPr>
          <w:rFonts w:hint="default"/>
        </w:rPr>
      </w:pPr>
    </w:p>
    <w:p w14:paraId="3F7D37EB">
      <w:pPr>
        <w:pStyle w:val="4"/>
        <w:rPr>
          <w:rFonts w:hint="default"/>
        </w:rPr>
      </w:pPr>
      <w:r>
        <w:rPr>
          <w:rFonts w:hint="default"/>
        </w:rPr>
        <w:t>- Simple ways to help your loved one ease into the new sleep schedule, one small step at a time.</w:t>
      </w:r>
    </w:p>
    <w:p w14:paraId="7EB8B177">
      <w:pPr>
        <w:pStyle w:val="4"/>
        <w:rPr>
          <w:rFonts w:hint="default"/>
        </w:rPr>
      </w:pPr>
      <w:r>
        <w:rPr>
          <w:rFonts w:hint="default"/>
        </w:rPr>
        <w:t>- How to keep medication routines on track and stress-free when the clocks change.</w:t>
      </w:r>
    </w:p>
    <w:p w14:paraId="5A74AB85">
      <w:pPr>
        <w:pStyle w:val="4"/>
        <w:rPr>
          <w:rFonts w:hint="default"/>
        </w:rPr>
      </w:pPr>
      <w:r>
        <w:rPr>
          <w:rFonts w:hint="default"/>
        </w:rPr>
        <w:t>- Cozy, practical tips for brightening the home and lowering fall risk as evenings get darker.</w:t>
      </w:r>
    </w:p>
    <w:p w14:paraId="3CF1C4A1">
      <w:pPr>
        <w:pStyle w:val="4"/>
        <w:rPr>
          <w:rFonts w:hint="default"/>
        </w:rPr>
      </w:pPr>
      <w:r>
        <w:rPr>
          <w:rFonts w:hint="default"/>
        </w:rPr>
        <w:t>- Friendly ideas for safer travel, staying active, and keeping seniors happily connected all season long.</w:t>
      </w:r>
    </w:p>
    <w:p w14:paraId="622A6CFA">
      <w:pPr>
        <w:pStyle w:val="4"/>
        <w:rPr>
          <w:rFonts w:hint="default"/>
        </w:rPr>
      </w:pPr>
    </w:p>
    <w:p w14:paraId="5018E595">
      <w:pPr>
        <w:pStyle w:val="4"/>
        <w:rPr>
          <w:rFonts w:hint="default"/>
        </w:rPr>
      </w:pPr>
      <w:r>
        <w:rPr>
          <w:rFonts w:hint="default"/>
        </w:rPr>
        <w:t>## Ease Into the New Sleep Schedule</w:t>
      </w:r>
    </w:p>
    <w:p w14:paraId="5FDD6985">
      <w:pPr>
        <w:pStyle w:val="4"/>
        <w:rPr>
          <w:rFonts w:hint="default"/>
        </w:rPr>
      </w:pPr>
    </w:p>
    <w:p w14:paraId="32688711">
      <w:pPr>
        <w:pStyle w:val="4"/>
        <w:rPr>
          <w:rFonts w:hint="default"/>
        </w:rPr>
      </w:pPr>
      <w:r>
        <w:rPr>
          <w:rFonts w:hint="default"/>
        </w:rPr>
        <w:t>Our internal clocks respond to daylight, meals, activity, and bedtime habits. A one-hour change may throw things off for a few days.</w:t>
      </w:r>
    </w:p>
    <w:p w14:paraId="3C77AC99">
      <w:pPr>
        <w:pStyle w:val="4"/>
        <w:rPr>
          <w:rFonts w:hint="default"/>
        </w:rPr>
      </w:pPr>
    </w:p>
    <w:p w14:paraId="7F6347E6">
      <w:pPr>
        <w:pStyle w:val="4"/>
        <w:rPr>
          <w:rFonts w:hint="default"/>
        </w:rPr>
      </w:pPr>
      <w:r>
        <w:rPr>
          <w:rFonts w:hint="default"/>
        </w:rPr>
        <w:t>Try these simple steps before the time change:</w:t>
      </w:r>
    </w:p>
    <w:p w14:paraId="77AED433">
      <w:pPr>
        <w:pStyle w:val="4"/>
        <w:rPr>
          <w:rFonts w:hint="default"/>
        </w:rPr>
      </w:pPr>
    </w:p>
    <w:p w14:paraId="579674C2">
      <w:pPr>
        <w:pStyle w:val="4"/>
        <w:rPr>
          <w:rFonts w:hint="default"/>
        </w:rPr>
      </w:pPr>
      <w:r>
        <w:rPr>
          <w:rFonts w:hint="default"/>
        </w:rPr>
        <w:t>- Move bedtime and wake-up time by 10 to 15 minutes each night.</w:t>
      </w:r>
    </w:p>
    <w:p w14:paraId="52E42059">
      <w:pPr>
        <w:pStyle w:val="4"/>
        <w:rPr>
          <w:rFonts w:hint="default"/>
        </w:rPr>
      </w:pPr>
      <w:r>
        <w:rPr>
          <w:rFonts w:hint="default"/>
        </w:rPr>
        <w:t>- Open the curtains or spend time outdoors soon after waking.</w:t>
      </w:r>
    </w:p>
    <w:p w14:paraId="3E9007DB">
      <w:pPr>
        <w:pStyle w:val="4"/>
        <w:rPr>
          <w:rFonts w:hint="default"/>
        </w:rPr>
      </w:pPr>
      <w:r>
        <w:rPr>
          <w:rFonts w:hint="default"/>
        </w:rPr>
        <w:t>- Keep meals and daytime activities on a steady schedule.</w:t>
      </w:r>
    </w:p>
    <w:p w14:paraId="2597E654">
      <w:pPr>
        <w:pStyle w:val="4"/>
        <w:rPr>
          <w:rFonts w:hint="default"/>
        </w:rPr>
      </w:pPr>
      <w:r>
        <w:rPr>
          <w:rFonts w:hint="default"/>
        </w:rPr>
        <w:t>- Limit long or late-afternoon naps.</w:t>
      </w:r>
    </w:p>
    <w:p w14:paraId="58C2BE56">
      <w:pPr>
        <w:pStyle w:val="4"/>
        <w:rPr>
          <w:rFonts w:hint="default"/>
        </w:rPr>
      </w:pPr>
      <w:r>
        <w:rPr>
          <w:rFonts w:hint="default"/>
        </w:rPr>
        <w:t>- Create a calm, familiar bedtime routine.</w:t>
      </w:r>
    </w:p>
    <w:p w14:paraId="649E1E6D">
      <w:pPr>
        <w:pStyle w:val="4"/>
        <w:rPr>
          <w:rFonts w:hint="default"/>
        </w:rPr>
      </w:pPr>
    </w:p>
    <w:p w14:paraId="714501ED">
      <w:pPr>
        <w:pStyle w:val="4"/>
        <w:rPr>
          <w:rFonts w:hint="default"/>
        </w:rPr>
      </w:pPr>
      <w:r>
        <w:rPr>
          <w:rFonts w:hint="default"/>
        </w:rPr>
        <w:t>Morning sunlight can help the body recognize the new schedule. After all, consistency is often the name of the game.</w:t>
      </w:r>
    </w:p>
    <w:p w14:paraId="47A0444E">
      <w:pPr>
        <w:pStyle w:val="4"/>
        <w:rPr>
          <w:rFonts w:hint="default"/>
        </w:rPr>
      </w:pPr>
    </w:p>
    <w:p w14:paraId="0F4D99AE">
      <w:pPr>
        <w:pStyle w:val="4"/>
        <w:rPr>
          <w:rFonts w:hint="default"/>
        </w:rPr>
      </w:pPr>
      <w:r>
        <w:rPr>
          <w:rFonts w:hint="default"/>
        </w:rPr>
        <w:t>## Review Medication Routines</w:t>
      </w:r>
    </w:p>
    <w:p w14:paraId="36644D13">
      <w:pPr>
        <w:pStyle w:val="4"/>
        <w:rPr>
          <w:rFonts w:hint="default"/>
        </w:rPr>
      </w:pPr>
    </w:p>
    <w:p w14:paraId="143BB5A0">
      <w:pPr>
        <w:pStyle w:val="4"/>
        <w:rPr>
          <w:rFonts w:hint="default"/>
        </w:rPr>
      </w:pPr>
      <w:r>
        <w:rPr>
          <w:rFonts w:hint="default"/>
        </w:rPr>
        <w:t>Many seniors take medication at set times connected to meals, waking up, or bedtime. The one-hour clock change isn't a concern for every prescription, but some medicines require precise timing.</w:t>
      </w:r>
    </w:p>
    <w:p w14:paraId="6B4DFE94">
      <w:pPr>
        <w:pStyle w:val="4"/>
        <w:rPr>
          <w:rFonts w:hint="default"/>
        </w:rPr>
      </w:pPr>
    </w:p>
    <w:p w14:paraId="3BDA4892">
      <w:pPr>
        <w:pStyle w:val="4"/>
        <w:rPr>
          <w:rFonts w:hint="default"/>
        </w:rPr>
      </w:pPr>
      <w:r>
        <w:rPr>
          <w:rFonts w:hint="default"/>
        </w:rPr>
        <w:t>Before November 1:</w:t>
      </w:r>
    </w:p>
    <w:p w14:paraId="16292699">
      <w:pPr>
        <w:pStyle w:val="4"/>
        <w:rPr>
          <w:rFonts w:hint="default"/>
        </w:rPr>
      </w:pPr>
    </w:p>
    <w:p w14:paraId="5B6678F6">
      <w:pPr>
        <w:pStyle w:val="4"/>
        <w:rPr>
          <w:rFonts w:hint="default"/>
        </w:rPr>
      </w:pPr>
      <w:r>
        <w:rPr>
          <w:rFonts w:hint="default"/>
        </w:rPr>
        <w:t>- Review the medication list.</w:t>
      </w:r>
    </w:p>
    <w:p w14:paraId="5E5CC36C">
      <w:pPr>
        <w:pStyle w:val="4"/>
        <w:rPr>
          <w:rFonts w:hint="default"/>
        </w:rPr>
      </w:pPr>
      <w:r>
        <w:rPr>
          <w:rFonts w:hint="default"/>
        </w:rPr>
        <w:t>- Check pill organizers and reminders.</w:t>
      </w:r>
    </w:p>
    <w:p w14:paraId="0958D15D">
      <w:pPr>
        <w:pStyle w:val="4"/>
        <w:rPr>
          <w:rFonts w:hint="default"/>
        </w:rPr>
      </w:pPr>
      <w:r>
        <w:rPr>
          <w:rFonts w:hint="default"/>
        </w:rPr>
        <w:t>- Ask a doctor or pharmacist whether any doses need special handling.</w:t>
      </w:r>
    </w:p>
    <w:p w14:paraId="577B658B">
      <w:pPr>
        <w:pStyle w:val="4"/>
        <w:rPr>
          <w:rFonts w:hint="default"/>
        </w:rPr>
      </w:pPr>
      <w:r>
        <w:rPr>
          <w:rFonts w:hint="default"/>
        </w:rPr>
        <w:t>- Avoid changing prescription timing without professional guidance.</w:t>
      </w:r>
    </w:p>
    <w:p w14:paraId="7F270BA4">
      <w:pPr>
        <w:pStyle w:val="4"/>
        <w:rPr>
          <w:rFonts w:hint="default"/>
        </w:rPr>
      </w:pPr>
    </w:p>
    <w:p w14:paraId="3DF7D850">
      <w:pPr>
        <w:pStyle w:val="4"/>
        <w:rPr>
          <w:rFonts w:hint="default"/>
        </w:rPr>
      </w:pPr>
      <w:r>
        <w:rPr>
          <w:rFonts w:hint="default"/>
        </w:rPr>
        <w:t>A quick review now may prevent confusion later.</w:t>
      </w:r>
    </w:p>
    <w:p w14:paraId="4052BFCA">
      <w:pPr>
        <w:pStyle w:val="4"/>
        <w:rPr>
          <w:rFonts w:hint="default"/>
        </w:rPr>
      </w:pPr>
    </w:p>
    <w:p w14:paraId="1F85AA2A">
      <w:pPr>
        <w:pStyle w:val="4"/>
        <w:rPr>
          <w:rFonts w:hint="default"/>
        </w:rPr>
      </w:pPr>
      <w:r>
        <w:rPr>
          <w:rFonts w:hint="default"/>
        </w:rPr>
        <w:t>## Prepare for Earlier Darkness</w:t>
      </w:r>
    </w:p>
    <w:p w14:paraId="4EFD34F7">
      <w:pPr>
        <w:pStyle w:val="4"/>
        <w:rPr>
          <w:rFonts w:hint="default"/>
        </w:rPr>
      </w:pPr>
    </w:p>
    <w:p w14:paraId="23E8E837">
      <w:pPr>
        <w:pStyle w:val="4"/>
        <w:rPr>
          <w:rFonts w:hint="default"/>
        </w:rPr>
      </w:pPr>
      <w:r>
        <w:rPr>
          <w:rFonts w:hint="default"/>
        </w:rPr>
        <w:t>The biggest adjustment may not be the clock—it may be the early sunset. Dim hallways, stairs, bathrooms, and entryways can make moving around more difficult.</w:t>
      </w:r>
    </w:p>
    <w:p w14:paraId="04236395">
      <w:pPr>
        <w:pStyle w:val="4"/>
        <w:rPr>
          <w:rFonts w:hint="default"/>
        </w:rPr>
      </w:pPr>
    </w:p>
    <w:p w14:paraId="55FA036F">
      <w:pPr>
        <w:pStyle w:val="4"/>
        <w:rPr>
          <w:rFonts w:hint="default"/>
        </w:rPr>
      </w:pPr>
      <w:r>
        <w:rPr>
          <w:rFonts w:hint="default"/>
        </w:rPr>
        <w:t>Walk through the home during the late afternoon and evening. Look for dark areas and consider:</w:t>
      </w:r>
    </w:p>
    <w:p w14:paraId="20F5991E">
      <w:pPr>
        <w:pStyle w:val="4"/>
        <w:rPr>
          <w:rFonts w:hint="default"/>
        </w:rPr>
      </w:pPr>
    </w:p>
    <w:p w14:paraId="7C4E3502">
      <w:pPr>
        <w:pStyle w:val="4"/>
        <w:rPr>
          <w:rFonts w:hint="default"/>
        </w:rPr>
      </w:pPr>
      <w:r>
        <w:rPr>
          <w:rFonts w:hint="default"/>
        </w:rPr>
        <w:t>- Brighter bulbs in hallways and stairwells</w:t>
      </w:r>
    </w:p>
    <w:p w14:paraId="75F33966">
      <w:pPr>
        <w:pStyle w:val="4"/>
        <w:rPr>
          <w:rFonts w:hint="default"/>
        </w:rPr>
      </w:pPr>
      <w:r>
        <w:rPr>
          <w:rFonts w:hint="default"/>
        </w:rPr>
        <w:t>- Nightlights between the bedroom and bathroom</w:t>
      </w:r>
    </w:p>
    <w:p w14:paraId="63A63996">
      <w:pPr>
        <w:pStyle w:val="4"/>
        <w:rPr>
          <w:rFonts w:hint="default"/>
        </w:rPr>
      </w:pPr>
      <w:r>
        <w:rPr>
          <w:rFonts w:hint="default"/>
        </w:rPr>
        <w:t>- Easy-to-reach light switches</w:t>
      </w:r>
    </w:p>
    <w:p w14:paraId="00C2FD48">
      <w:pPr>
        <w:pStyle w:val="4"/>
        <w:rPr>
          <w:rFonts w:hint="default"/>
        </w:rPr>
      </w:pPr>
      <w:r>
        <w:rPr>
          <w:rFonts w:hint="default"/>
        </w:rPr>
        <w:t>- Clear pathways without cords, clutter, or loose rugs</w:t>
      </w:r>
    </w:p>
    <w:p w14:paraId="42712482">
      <w:pPr>
        <w:pStyle w:val="4"/>
        <w:rPr>
          <w:rFonts w:hint="default"/>
        </w:rPr>
      </w:pPr>
      <w:r>
        <w:rPr>
          <w:rFonts w:hint="default"/>
        </w:rPr>
        <w:t>- Good lighting near entrances and outdoor steps</w:t>
      </w:r>
    </w:p>
    <w:p w14:paraId="42190658">
      <w:pPr>
        <w:pStyle w:val="4"/>
        <w:rPr>
          <w:rFonts w:hint="default"/>
        </w:rPr>
      </w:pPr>
    </w:p>
    <w:p w14:paraId="5A7E35C0">
      <w:pPr>
        <w:pStyle w:val="4"/>
        <w:rPr>
          <w:rFonts w:hint="default"/>
        </w:rPr>
      </w:pPr>
      <w:r>
        <w:rPr>
          <w:rFonts w:hint="default"/>
        </w:rPr>
        <w:t>Small changes can make a home feel much safer once evening arrives earlier.</w:t>
      </w:r>
    </w:p>
    <w:p w14:paraId="51BA5322">
      <w:pPr>
        <w:pStyle w:val="4"/>
        <w:rPr>
          <w:rFonts w:hint="default"/>
        </w:rPr>
      </w:pPr>
    </w:p>
    <w:p w14:paraId="676181C8">
      <w:pPr>
        <w:pStyle w:val="4"/>
        <w:rPr>
          <w:rFonts w:hint="default"/>
        </w:rPr>
      </w:pPr>
      <w:r>
        <w:rPr>
          <w:rFonts w:hint="default"/>
        </w:rPr>
        <w:t>## Rethink Evening Driving</w:t>
      </w:r>
    </w:p>
    <w:p w14:paraId="4EA91E34">
      <w:pPr>
        <w:pStyle w:val="4"/>
        <w:rPr>
          <w:rFonts w:hint="default"/>
        </w:rPr>
      </w:pPr>
    </w:p>
    <w:p w14:paraId="49526173">
      <w:pPr>
        <w:pStyle w:val="4"/>
        <w:rPr>
          <w:rFonts w:hint="default"/>
        </w:rPr>
      </w:pPr>
      <w:r>
        <w:rPr>
          <w:rFonts w:hint="default"/>
        </w:rPr>
        <w:t>Driving after dark can become more challenging with age. Glare from headlights, reduced contrast, and difficulty seeing pedestrians or road markings may turn a familiar route into a stressful one.</w:t>
      </w:r>
    </w:p>
    <w:p w14:paraId="3546B01B">
      <w:pPr>
        <w:pStyle w:val="4"/>
        <w:rPr>
          <w:rFonts w:hint="default"/>
        </w:rPr>
      </w:pPr>
    </w:p>
    <w:p w14:paraId="589E5FFC">
      <w:pPr>
        <w:pStyle w:val="4"/>
        <w:rPr>
          <w:rFonts w:hint="default"/>
        </w:rPr>
      </w:pPr>
      <w:r>
        <w:rPr>
          <w:rFonts w:hint="default"/>
        </w:rPr>
        <w:t>Encourage seniors to schedule errands and appointments earlier whenever possible. Family members, friends, community transportation, or **Always Best Care of Leland** caregivers may also help with rides.</w:t>
      </w:r>
    </w:p>
    <w:p w14:paraId="1A1CF09E">
      <w:pPr>
        <w:pStyle w:val="4"/>
        <w:rPr>
          <w:rFonts w:hint="default"/>
        </w:rPr>
      </w:pPr>
    </w:p>
    <w:p w14:paraId="20C67072">
      <w:pPr>
        <w:pStyle w:val="4"/>
        <w:rPr>
          <w:rFonts w:hint="default"/>
        </w:rPr>
      </w:pPr>
      <w:r>
        <w:rPr>
          <w:rFonts w:hint="default"/>
        </w:rPr>
        <w:t>The goal isn't to take away independence. It's to match travel plans with conditions that support confidence and safety.</w:t>
      </w:r>
    </w:p>
    <w:p w14:paraId="0FF1206B">
      <w:pPr>
        <w:pStyle w:val="4"/>
        <w:rPr>
          <w:rFonts w:hint="default"/>
        </w:rPr>
      </w:pPr>
    </w:p>
    <w:p w14:paraId="15A68D55">
      <w:pPr>
        <w:pStyle w:val="4"/>
        <w:rPr>
          <w:rFonts w:hint="default"/>
        </w:rPr>
      </w:pPr>
      <w:r>
        <w:rPr>
          <w:rFonts w:hint="default"/>
        </w:rPr>
        <w:t>## Watch for Fall Hazards</w:t>
      </w:r>
    </w:p>
    <w:p w14:paraId="3500C52C">
      <w:pPr>
        <w:pStyle w:val="4"/>
        <w:rPr>
          <w:rFonts w:hint="default"/>
        </w:rPr>
      </w:pPr>
    </w:p>
    <w:p w14:paraId="4DC1DB8E">
      <w:pPr>
        <w:pStyle w:val="4"/>
        <w:rPr>
          <w:rFonts w:hint="default"/>
        </w:rPr>
      </w:pPr>
      <w:r>
        <w:rPr>
          <w:rFonts w:hint="default"/>
        </w:rPr>
        <w:t>Fallen leaves can hide uneven pavement, steps, and slippery surfaces around Leland homes. Inside, low lighting may make everyday obstacles harder to spot.</w:t>
      </w:r>
    </w:p>
    <w:p w14:paraId="2D02FC64">
      <w:pPr>
        <w:pStyle w:val="4"/>
        <w:rPr>
          <w:rFonts w:hint="default"/>
        </w:rPr>
      </w:pPr>
    </w:p>
    <w:p w14:paraId="36D29587">
      <w:pPr>
        <w:pStyle w:val="4"/>
        <w:rPr>
          <w:rFonts w:hint="default"/>
        </w:rPr>
      </w:pPr>
      <w:r>
        <w:rPr>
          <w:rFonts w:hint="default"/>
        </w:rPr>
        <w:t>Check that:</w:t>
      </w:r>
    </w:p>
    <w:p w14:paraId="67FC241A">
      <w:pPr>
        <w:pStyle w:val="4"/>
        <w:rPr>
          <w:rFonts w:hint="default"/>
        </w:rPr>
      </w:pPr>
    </w:p>
    <w:p w14:paraId="08708357">
      <w:pPr>
        <w:pStyle w:val="4"/>
        <w:rPr>
          <w:rFonts w:hint="default"/>
        </w:rPr>
      </w:pPr>
      <w:r>
        <w:rPr>
          <w:rFonts w:hint="default"/>
        </w:rPr>
        <w:t>- Walkways are free of clutter and loose rugs.</w:t>
      </w:r>
    </w:p>
    <w:p w14:paraId="475DADB6">
      <w:pPr>
        <w:pStyle w:val="4"/>
        <w:rPr>
          <w:rFonts w:hint="default"/>
        </w:rPr>
      </w:pPr>
      <w:r>
        <w:rPr>
          <w:rFonts w:hint="default"/>
        </w:rPr>
        <w:t>- Outdoor steps and entrances are well lit.</w:t>
      </w:r>
    </w:p>
    <w:p w14:paraId="53E56132">
      <w:pPr>
        <w:pStyle w:val="4"/>
        <w:rPr>
          <w:rFonts w:hint="default"/>
        </w:rPr>
      </w:pPr>
      <w:r>
        <w:rPr>
          <w:rFonts w:hint="default"/>
        </w:rPr>
        <w:t>- Shoes fit properly and provide good support.</w:t>
      </w:r>
    </w:p>
    <w:p w14:paraId="25168C75">
      <w:pPr>
        <w:pStyle w:val="4"/>
        <w:rPr>
          <w:rFonts w:hint="default"/>
        </w:rPr>
      </w:pPr>
      <w:r>
        <w:rPr>
          <w:rFonts w:hint="default"/>
        </w:rPr>
        <w:t>- Seniors don't rush to answer the door or reach the bathroom.</w:t>
      </w:r>
    </w:p>
    <w:p w14:paraId="05756DCD">
      <w:pPr>
        <w:pStyle w:val="4"/>
        <w:rPr>
          <w:rFonts w:hint="default"/>
        </w:rPr>
      </w:pPr>
      <w:r>
        <w:rPr>
          <w:rFonts w:hint="default"/>
        </w:rPr>
        <w:t>- Frequently used items are easy to reach.</w:t>
      </w:r>
    </w:p>
    <w:p w14:paraId="22949C35">
      <w:pPr>
        <w:pStyle w:val="4"/>
        <w:rPr>
          <w:rFonts w:hint="default"/>
        </w:rPr>
      </w:pPr>
    </w:p>
    <w:p w14:paraId="1AD277D5">
      <w:pPr>
        <w:pStyle w:val="4"/>
        <w:rPr>
          <w:rFonts w:hint="default"/>
        </w:rPr>
      </w:pPr>
      <w:r>
        <w:rPr>
          <w:rFonts w:hint="default"/>
        </w:rPr>
        <w:t>If someone begins avoiding activities because they're afraid of falling, take that concern seriously. Less movement can gradually affect strength, balance, and independence.</w:t>
      </w:r>
    </w:p>
    <w:p w14:paraId="6C5DBA5F">
      <w:pPr>
        <w:pStyle w:val="4"/>
        <w:rPr>
          <w:rFonts w:hint="default"/>
        </w:rPr>
      </w:pPr>
    </w:p>
    <w:p w14:paraId="504776CF">
      <w:pPr>
        <w:pStyle w:val="4"/>
        <w:rPr>
          <w:rFonts w:hint="default"/>
        </w:rPr>
      </w:pPr>
      <w:r>
        <w:rPr>
          <w:rFonts w:hint="default"/>
        </w:rPr>
        <w:t>## Support Mood, Activity, and Connection</w:t>
      </w:r>
    </w:p>
    <w:p w14:paraId="17B5427F">
      <w:pPr>
        <w:pStyle w:val="4"/>
        <w:rPr>
          <w:rFonts w:hint="default"/>
        </w:rPr>
      </w:pPr>
    </w:p>
    <w:p w14:paraId="419C67DB">
      <w:pPr>
        <w:pStyle w:val="4"/>
        <w:rPr>
          <w:rFonts w:hint="default"/>
        </w:rPr>
      </w:pPr>
      <w:r>
        <w:rPr>
          <w:rFonts w:hint="default"/>
        </w:rPr>
        <w:t>Earlier sunsets may lead some seniors to spend less time outdoors or see friends less often. Watch for changes in sleep, appetite, mood, or interest in favorite activities.</w:t>
      </w:r>
    </w:p>
    <w:p w14:paraId="6E6A24FA">
      <w:pPr>
        <w:pStyle w:val="4"/>
        <w:rPr>
          <w:rFonts w:hint="default"/>
        </w:rPr>
      </w:pPr>
    </w:p>
    <w:p w14:paraId="003FB2E3">
      <w:pPr>
        <w:pStyle w:val="4"/>
        <w:rPr>
          <w:rFonts w:hint="default"/>
        </w:rPr>
      </w:pPr>
      <w:r>
        <w:rPr>
          <w:rFonts w:hint="default"/>
        </w:rPr>
        <w:t>Encourage daytime walks, hobbies, phone calls, family visits, and social events. A dependable daily rhythm can offer comfort during the seasonal transition.</w:t>
      </w:r>
    </w:p>
    <w:p w14:paraId="2B05B543">
      <w:pPr>
        <w:pStyle w:val="4"/>
        <w:rPr>
          <w:rFonts w:hint="default"/>
        </w:rPr>
      </w:pPr>
    </w:p>
    <w:p w14:paraId="478FF80B">
      <w:pPr>
        <w:pStyle w:val="4"/>
        <w:rPr>
          <w:rFonts w:hint="default"/>
        </w:rPr>
      </w:pPr>
      <w:r>
        <w:rPr>
          <w:rFonts w:hint="default"/>
        </w:rPr>
        <w:t>## How Can Always Best Care of Leland Help?</w:t>
      </w:r>
    </w:p>
    <w:p w14:paraId="4BA65B32">
      <w:pPr>
        <w:pStyle w:val="4"/>
        <w:rPr>
          <w:rFonts w:hint="default"/>
        </w:rPr>
      </w:pPr>
    </w:p>
    <w:p w14:paraId="07B873A5">
      <w:pPr>
        <w:pStyle w:val="4"/>
        <w:rPr>
          <w:rFonts w:hint="default"/>
        </w:rPr>
      </w:pPr>
      <w:r>
        <w:rPr>
          <w:rFonts w:hint="default"/>
        </w:rPr>
        <w:t>We provide personalized [in-home support](https://alwaysbestcare.com/leland/in-home-care/) for seniors who need a little extra help during the fall and throughout the year. Our caregivers can assist with:</w:t>
      </w:r>
    </w:p>
    <w:p w14:paraId="25099519">
      <w:pPr>
        <w:pStyle w:val="4"/>
        <w:rPr>
          <w:rFonts w:hint="default"/>
        </w:rPr>
      </w:pPr>
    </w:p>
    <w:p w14:paraId="51595D11">
      <w:pPr>
        <w:pStyle w:val="4"/>
        <w:rPr>
          <w:rFonts w:hint="default"/>
        </w:rPr>
      </w:pPr>
      <w:r>
        <w:rPr>
          <w:rFonts w:hint="default"/>
        </w:rPr>
        <w:t>- [Companionship and conversation](https://alwaysbestcare.com/leland/resources/the-importance-of-companionship-in-home-care-services-in-leland-nc/)</w:t>
      </w:r>
    </w:p>
    <w:p w14:paraId="2CAC54FC">
      <w:pPr>
        <w:pStyle w:val="4"/>
        <w:rPr>
          <w:rFonts w:hint="default"/>
        </w:rPr>
      </w:pPr>
      <w:r>
        <w:rPr>
          <w:rFonts w:hint="default"/>
        </w:rPr>
        <w:t>- Medication reminders</w:t>
      </w:r>
    </w:p>
    <w:p w14:paraId="29630586">
      <w:pPr>
        <w:pStyle w:val="4"/>
        <w:rPr>
          <w:rFonts w:hint="default"/>
        </w:rPr>
      </w:pPr>
      <w:r>
        <w:rPr>
          <w:rFonts w:hint="default"/>
        </w:rPr>
        <w:t>- Transportation and errands</w:t>
      </w:r>
    </w:p>
    <w:p w14:paraId="478D3B69">
      <w:pPr>
        <w:pStyle w:val="4"/>
        <w:rPr>
          <w:rFonts w:hint="default"/>
        </w:rPr>
      </w:pPr>
      <w:r>
        <w:rPr>
          <w:rFonts w:hint="default"/>
        </w:rPr>
        <w:t>- Light household tasks</w:t>
      </w:r>
    </w:p>
    <w:p w14:paraId="647B8392">
      <w:pPr>
        <w:pStyle w:val="4"/>
        <w:rPr>
          <w:rFonts w:hint="default"/>
        </w:rPr>
      </w:pPr>
      <w:r>
        <w:rPr>
          <w:rFonts w:hint="default"/>
        </w:rPr>
        <w:t>- Daily routines</w:t>
      </w:r>
    </w:p>
    <w:p w14:paraId="4CBEEE4D">
      <w:pPr>
        <w:pStyle w:val="4"/>
        <w:rPr>
          <w:rFonts w:hint="default"/>
        </w:rPr>
      </w:pPr>
      <w:r>
        <w:rPr>
          <w:rFonts w:hint="default"/>
        </w:rPr>
        <w:t>- Fall prevention</w:t>
      </w:r>
    </w:p>
    <w:p w14:paraId="2066C4ED">
      <w:pPr>
        <w:pStyle w:val="4"/>
        <w:rPr>
          <w:rFonts w:hint="default"/>
        </w:rPr>
      </w:pPr>
    </w:p>
    <w:p w14:paraId="65A1B74F">
      <w:pPr>
        <w:pStyle w:val="4"/>
        <w:rPr>
          <w:rFonts w:hint="default"/>
        </w:rPr>
      </w:pPr>
      <w:r>
        <w:rPr>
          <w:rFonts w:hint="default"/>
        </w:rPr>
        <w:t>We partner with families so aging relatives can stay independent in familiar surroundings.</w:t>
      </w:r>
    </w:p>
    <w:p w14:paraId="75E2F339">
      <w:pPr>
        <w:pStyle w:val="4"/>
        <w:rPr>
          <w:rFonts w:hint="default"/>
        </w:rPr>
      </w:pPr>
    </w:p>
    <w:p w14:paraId="17F18780">
      <w:pPr>
        <w:pStyle w:val="4"/>
        <w:rPr>
          <w:rFonts w:hint="default"/>
        </w:rPr>
      </w:pPr>
      <w:r>
        <w:rPr>
          <w:rFonts w:hint="default"/>
        </w:rPr>
        <w:t>The end of daylight saving time may involve only a one-hour change, but preparation can make the transition easier for older adults. With consistent schedules, brighter lighting, thoughtful travel plans, and dependable assistance, Leland residents can navigate the darker evenings with greater confidence.</w:t>
      </w:r>
    </w:p>
    <w:p w14:paraId="70078050">
      <w:pPr>
        <w:pStyle w:val="4"/>
        <w:rPr>
          <w:rFonts w:hint="default"/>
        </w:rPr>
      </w:pPr>
    </w:p>
    <w:p w14:paraId="2815C5CC">
      <w:pPr>
        <w:pStyle w:val="4"/>
        <w:rPr>
          <w:rFonts w:hint="default"/>
        </w:rPr>
      </w:pPr>
      <w:r>
        <w:rPr>
          <w:rFonts w:hint="default"/>
        </w:rPr>
        <w:t>To learn how [**Always Best Care of Leland**](https://alwaysbestcare.com/leland/contact/) can make a difference for your loved one, call **(919) 504-5523** to arrange a care consultation.</w:t>
      </w:r>
    </w:p>
    <w:p w14:paraId="7B0183C0">
      <w:pPr>
        <w:pStyle w:val="4"/>
        <w:rPr>
          <w:rFonts w:hint="default"/>
        </w:rPr>
      </w:pPr>
    </w:p>
    <w:p w14:paraId="5A9A0418">
      <w:pPr>
        <w:pStyle w:val="4"/>
        <w:rPr>
          <w:rFonts w:hint="default"/>
        </w:rPr>
      </w:pPr>
      <w:r>
        <w:rPr>
          <w:rFonts w:hint="default"/>
        </w:rPr>
        <w:t>## FAQ</w:t>
      </w:r>
    </w:p>
    <w:p w14:paraId="4E46ECDE">
      <w:pPr>
        <w:pStyle w:val="4"/>
        <w:rPr>
          <w:rFonts w:hint="default"/>
        </w:rPr>
      </w:pPr>
    </w:p>
    <w:p w14:paraId="059E6D88">
      <w:pPr>
        <w:pStyle w:val="4"/>
        <w:rPr>
          <w:rFonts w:hint="default"/>
        </w:rPr>
      </w:pPr>
      <w:r>
        <w:rPr>
          <w:rFonts w:hint="default"/>
        </w:rPr>
        <w:t>### When does daylight saving time end in 2026?</w:t>
      </w:r>
    </w:p>
    <w:p w14:paraId="607339B4">
      <w:pPr>
        <w:pStyle w:val="4"/>
        <w:rPr>
          <w:rFonts w:hint="default"/>
        </w:rPr>
      </w:pPr>
    </w:p>
    <w:p w14:paraId="3555634E">
      <w:pPr>
        <w:pStyle w:val="4"/>
        <w:rPr>
          <w:rFonts w:hint="default"/>
        </w:rPr>
      </w:pPr>
      <w:r>
        <w:rPr>
          <w:rFonts w:hint="default"/>
        </w:rPr>
        <w:t>Daylight saving time ends on Sunday, November 1, 2026. Clocks move back one hour at 2:00 a.m. in most parts of the United States.</w:t>
      </w:r>
    </w:p>
    <w:p w14:paraId="18EE41D8">
      <w:pPr>
        <w:pStyle w:val="4"/>
        <w:rPr>
          <w:rFonts w:hint="default"/>
        </w:rPr>
      </w:pPr>
    </w:p>
    <w:p w14:paraId="183C0675">
      <w:pPr>
        <w:pStyle w:val="4"/>
        <w:rPr>
          <w:rFonts w:hint="default"/>
        </w:rPr>
      </w:pPr>
      <w:r>
        <w:rPr>
          <w:rFonts w:hint="default"/>
        </w:rPr>
        <w:t>### Should seniors change medication times?</w:t>
      </w:r>
    </w:p>
    <w:p w14:paraId="5289016A">
      <w:pPr>
        <w:pStyle w:val="4"/>
        <w:rPr>
          <w:rFonts w:hint="default"/>
        </w:rPr>
      </w:pPr>
    </w:p>
    <w:p w14:paraId="2AB62FB9">
      <w:pPr>
        <w:pStyle w:val="4"/>
        <w:rPr>
          <w:rFonts w:hint="default"/>
        </w:rPr>
      </w:pPr>
      <w:r>
        <w:rPr>
          <w:rFonts w:hint="default"/>
        </w:rPr>
        <w:t>Not always. Families should ask the prescribing doctor or pharmacist before changing medication schedules, particularly for prescriptions that depend on exact timing.</w:t>
      </w:r>
    </w:p>
    <w:p w14:paraId="0D239016">
      <w:pPr>
        <w:pStyle w:val="4"/>
        <w:rPr>
          <w:rFonts w:hint="default"/>
        </w:rPr>
      </w:pPr>
    </w:p>
    <w:p w14:paraId="134AFCD6">
      <w:pPr>
        <w:pStyle w:val="4"/>
        <w:rPr>
          <w:rFonts w:hint="default"/>
        </w:rPr>
      </w:pPr>
      <w:r>
        <w:rPr>
          <w:rFonts w:hint="default"/>
        </w:rPr>
        <w:t>### How can seniors adjust to the time change?</w:t>
      </w:r>
    </w:p>
    <w:p w14:paraId="4DE5FFF4">
      <w:pPr>
        <w:pStyle w:val="4"/>
        <w:rPr>
          <w:rFonts w:hint="default"/>
        </w:rPr>
      </w:pPr>
    </w:p>
    <w:p w14:paraId="684C583A">
      <w:pPr>
        <w:pStyle w:val="4"/>
        <w:rPr>
          <w:rFonts w:hint="default"/>
        </w:rPr>
      </w:pPr>
      <w:r>
        <w:rPr>
          <w:rFonts w:hint="default"/>
        </w:rPr>
        <w:t>Gradually shift bedtime and wake-up time, seek morning light, keep meals consistent, and avoid long naps late in the day.</w:t>
      </w:r>
    </w:p>
    <w:p w14:paraId="3002D290">
      <w:pPr>
        <w:pStyle w:val="4"/>
        <w:rPr>
          <w:rFonts w:hint="default"/>
        </w:rPr>
      </w:pPr>
    </w:p>
    <w:p w14:paraId="6C06B962">
      <w:pPr>
        <w:pStyle w:val="4"/>
        <w:rPr>
          <w:rFonts w:hint="default"/>
        </w:rPr>
      </w:pPr>
      <w:r>
        <w:rPr>
          <w:rFonts w:hint="default"/>
        </w:rPr>
        <w:t>### What should families check around the home?</w:t>
      </w:r>
    </w:p>
    <w:p w14:paraId="5C4FFF37">
      <w:pPr>
        <w:pStyle w:val="4"/>
        <w:rPr>
          <w:rFonts w:hint="default"/>
        </w:rPr>
      </w:pPr>
    </w:p>
    <w:p w14:paraId="6551502D">
      <w:pPr>
        <w:pStyle w:val="4"/>
        <w:rPr>
          <w:rFonts w:hint="default"/>
        </w:rPr>
      </w:pPr>
      <w:r>
        <w:rPr>
          <w:rFonts w:hint="default"/>
        </w:rPr>
        <w:t>Inspect stairs, hallways, bathrooms, bedrooms, entrances, and outdoor paths for poor lighting, clutter, loose rugs, and hidden fall hazards.</w:t>
      </w:r>
    </w:p>
    <w:sectPr>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AA68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Plain Text"/>
    <w:basedOn w:val="1"/>
    <w:uiPriority w:val="0"/>
    <w:rPr>
      <w:rFonts w:ascii="SimSun"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1066</Words>
  <Characters>5964</Characters>
  <TotalTime>0</TotalTime>
  <ScaleCrop>false</ScaleCrop>
  <LinksUpToDate>false</LinksUpToDate>
  <CharactersWithSpaces>6966</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2026-10-19T00:58:25Z</dcterms:created>
  <dc:creator>SexyM</dc:creator>
  <cp:lastModifiedBy>Marifa Nelson</cp:lastModifiedBy>
  <dcterms:modified xsi:type="dcterms:W3CDTF">2026-10-19T00:58:36Z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9ED11205C11445598FE643952617C7C9_13</vt:lpwstr>
  </property>
</Properties>
</file>